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5F95" w14:textId="77777777" w:rsidR="001E5649" w:rsidRDefault="001E5649" w:rsidP="001E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A1A19"/>
          <w:sz w:val="20"/>
          <w:szCs w:val="20"/>
        </w:rPr>
      </w:pPr>
      <w:r>
        <w:rPr>
          <w:rFonts w:ascii="Arial" w:hAnsi="Arial" w:cs="Arial"/>
          <w:b/>
          <w:bCs/>
          <w:color w:val="1A1A19"/>
          <w:sz w:val="20"/>
          <w:szCs w:val="20"/>
        </w:rPr>
        <w:t>Expenditures</w:t>
      </w:r>
    </w:p>
    <w:p w14:paraId="5035E88C" w14:textId="1F517882" w:rsidR="001E5649" w:rsidRDefault="001E5649" w:rsidP="001E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538"/>
          <w:sz w:val="19"/>
          <w:szCs w:val="19"/>
        </w:rPr>
      </w:pPr>
      <w:r>
        <w:rPr>
          <w:rFonts w:ascii="Arial" w:hAnsi="Arial" w:cs="Arial"/>
          <w:color w:val="1A1A19"/>
          <w:sz w:val="19"/>
          <w:szCs w:val="19"/>
        </w:rPr>
        <w:t>Please prov</w:t>
      </w:r>
      <w:r>
        <w:rPr>
          <w:rFonts w:ascii="Arial" w:hAnsi="Arial" w:cs="Arial"/>
          <w:color w:val="333538"/>
          <w:sz w:val="19"/>
          <w:szCs w:val="19"/>
        </w:rPr>
        <w:t>i</w:t>
      </w:r>
      <w:r>
        <w:rPr>
          <w:rFonts w:ascii="Arial" w:hAnsi="Arial" w:cs="Arial"/>
          <w:color w:val="1A1A19"/>
          <w:sz w:val="19"/>
          <w:szCs w:val="19"/>
        </w:rPr>
        <w:t>de a breakdown of expend</w:t>
      </w:r>
      <w:r>
        <w:rPr>
          <w:rFonts w:ascii="Arial" w:hAnsi="Arial" w:cs="Arial"/>
          <w:color w:val="333538"/>
          <w:sz w:val="19"/>
          <w:szCs w:val="19"/>
        </w:rPr>
        <w:t>i</w:t>
      </w:r>
      <w:r>
        <w:rPr>
          <w:rFonts w:ascii="Arial" w:hAnsi="Arial" w:cs="Arial"/>
          <w:color w:val="1A1A19"/>
          <w:sz w:val="19"/>
          <w:szCs w:val="19"/>
        </w:rPr>
        <w:t>tures</w:t>
      </w:r>
      <w:r>
        <w:rPr>
          <w:rFonts w:ascii="Arial" w:hAnsi="Arial" w:cs="Arial"/>
          <w:color w:val="333538"/>
          <w:sz w:val="19"/>
          <w:szCs w:val="19"/>
        </w:rPr>
        <w:t>.</w:t>
      </w:r>
      <w:r>
        <w:rPr>
          <w:rFonts w:ascii="Arial" w:hAnsi="Arial" w:cs="Arial"/>
          <w:color w:val="333538"/>
          <w:sz w:val="19"/>
          <w:szCs w:val="19"/>
        </w:rPr>
        <w:t xml:space="preserve"> Include all sources of match. </w:t>
      </w:r>
      <w:r w:rsidRPr="001E5649">
        <w:rPr>
          <w:rFonts w:ascii="Arial" w:hAnsi="Arial" w:cs="Arial"/>
          <w:color w:val="333538"/>
          <w:sz w:val="19"/>
          <w:szCs w:val="19"/>
          <w:u w:val="single"/>
        </w:rPr>
        <w:t>Provide supporting document</w:t>
      </w:r>
      <w:r w:rsidRPr="001E5649">
        <w:rPr>
          <w:rFonts w:ascii="Arial" w:hAnsi="Arial" w:cs="Arial"/>
          <w:color w:val="1A1A19"/>
          <w:sz w:val="19"/>
          <w:szCs w:val="19"/>
          <w:u w:val="single"/>
        </w:rPr>
        <w:t>ation as a separate attachment</w:t>
      </w:r>
      <w:r>
        <w:rPr>
          <w:rFonts w:ascii="Arial" w:hAnsi="Arial" w:cs="Arial"/>
          <w:color w:val="333538"/>
          <w:sz w:val="19"/>
          <w:szCs w:val="19"/>
        </w:rPr>
        <w:t>.</w:t>
      </w:r>
    </w:p>
    <w:p w14:paraId="1388D1B8" w14:textId="02E2460E" w:rsidR="001E5649" w:rsidRDefault="001E5649" w:rsidP="001E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538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E5649" w:rsidRPr="001E5649" w14:paraId="62842BA4" w14:textId="77777777" w:rsidTr="001E5649">
        <w:tc>
          <w:tcPr>
            <w:tcW w:w="9350" w:type="dxa"/>
            <w:gridSpan w:val="5"/>
            <w:shd w:val="clear" w:color="auto" w:fill="000000" w:themeFill="text1"/>
          </w:tcPr>
          <w:p w14:paraId="6B637B75" w14:textId="083F6951" w:rsidR="001E5649" w:rsidRPr="005E2585" w:rsidRDefault="001E5649" w:rsidP="001E56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EXPENDITURES FOR THIS REPORTING PERIOD ONLY</w:t>
            </w:r>
          </w:p>
        </w:tc>
      </w:tr>
      <w:tr w:rsidR="001E5649" w14:paraId="0DC835DF" w14:textId="77777777" w:rsidTr="005E2585">
        <w:tc>
          <w:tcPr>
            <w:tcW w:w="1870" w:type="dxa"/>
            <w:shd w:val="clear" w:color="auto" w:fill="D9D9D9" w:themeFill="background1" w:themeFillShade="D9"/>
          </w:tcPr>
          <w:p w14:paraId="038B2167" w14:textId="38631ACB" w:rsidR="001E5649" w:rsidRPr="005E2585" w:rsidRDefault="001E5649" w:rsidP="005E2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Project Expense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B8D1256" w14:textId="14123889" w:rsidR="001E5649" w:rsidRPr="005E2585" w:rsidRDefault="001E5649" w:rsidP="005E2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NDIC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E051D46" w14:textId="405A97FD" w:rsidR="001E5649" w:rsidRPr="005E2585" w:rsidRDefault="001E5649" w:rsidP="005E2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CSEA Recipient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540CA76" w14:textId="43F0A606" w:rsidR="001E5649" w:rsidRPr="005E2585" w:rsidRDefault="001E5649" w:rsidP="005E2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Other Sponsor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1A40E60" w14:textId="18540C49" w:rsidR="001E5649" w:rsidRPr="005E2585" w:rsidRDefault="001E5649" w:rsidP="005E25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Total</w:t>
            </w:r>
          </w:p>
        </w:tc>
      </w:tr>
      <w:tr w:rsidR="001E5649" w14:paraId="0ECD9FA0" w14:textId="77777777" w:rsidTr="001E5649">
        <w:tc>
          <w:tcPr>
            <w:tcW w:w="1870" w:type="dxa"/>
          </w:tcPr>
          <w:p w14:paraId="54C759F1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7ED26526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687F6F38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7BDAA077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0D4AEF5E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</w:tr>
      <w:tr w:rsidR="001E5649" w14:paraId="1DE30D37" w14:textId="77777777" w:rsidTr="001E5649">
        <w:tc>
          <w:tcPr>
            <w:tcW w:w="1870" w:type="dxa"/>
          </w:tcPr>
          <w:p w14:paraId="017172A1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7847321F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5E5AD2D6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5D573F9F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77309578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</w:tr>
      <w:tr w:rsidR="001E5649" w14:paraId="6BECBAF2" w14:textId="77777777" w:rsidTr="001E5649">
        <w:tc>
          <w:tcPr>
            <w:tcW w:w="1870" w:type="dxa"/>
          </w:tcPr>
          <w:p w14:paraId="2A7EAAC2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58699BA8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66856B4C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277238B3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63F5E8B1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</w:tr>
      <w:tr w:rsidR="001E5649" w14:paraId="4086421A" w14:textId="77777777" w:rsidTr="001E5649">
        <w:tc>
          <w:tcPr>
            <w:tcW w:w="1870" w:type="dxa"/>
          </w:tcPr>
          <w:p w14:paraId="73CCBE49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10ACF7C6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56AA2724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58AC8377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6D3C61F1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</w:tr>
      <w:tr w:rsidR="001E5649" w14:paraId="6CF45262" w14:textId="77777777" w:rsidTr="001E5649">
        <w:tc>
          <w:tcPr>
            <w:tcW w:w="1870" w:type="dxa"/>
          </w:tcPr>
          <w:p w14:paraId="79A2BA7B" w14:textId="5EFA688D" w:rsidR="001E5649" w:rsidRPr="005E2585" w:rsidRDefault="005E2585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Total</w:t>
            </w:r>
          </w:p>
        </w:tc>
        <w:tc>
          <w:tcPr>
            <w:tcW w:w="1870" w:type="dxa"/>
          </w:tcPr>
          <w:p w14:paraId="72D8F51F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08408A98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2F11A516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52F71BDA" w14:textId="77777777" w:rsidR="001E5649" w:rsidRDefault="001E5649" w:rsidP="001E5649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</w:tr>
    </w:tbl>
    <w:p w14:paraId="3DA64221" w14:textId="1AECB059" w:rsidR="001E5649" w:rsidRDefault="001E5649" w:rsidP="001E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538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E2585" w:rsidRPr="001E5649" w14:paraId="312D9F57" w14:textId="77777777" w:rsidTr="00044A9F">
        <w:tc>
          <w:tcPr>
            <w:tcW w:w="9350" w:type="dxa"/>
            <w:gridSpan w:val="5"/>
            <w:shd w:val="clear" w:color="auto" w:fill="000000" w:themeFill="text1"/>
          </w:tcPr>
          <w:p w14:paraId="0255D088" w14:textId="735194D9" w:rsidR="005E2585" w:rsidRPr="005E2585" w:rsidRDefault="005E2585" w:rsidP="00044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CUMULATIVE </w:t>
            </w:r>
            <w:r w:rsidRPr="005E2585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EXPENDITURES</w:t>
            </w:r>
          </w:p>
        </w:tc>
      </w:tr>
      <w:tr w:rsidR="005E2585" w14:paraId="2F8C942C" w14:textId="77777777" w:rsidTr="00044A9F">
        <w:tc>
          <w:tcPr>
            <w:tcW w:w="1870" w:type="dxa"/>
            <w:shd w:val="clear" w:color="auto" w:fill="D9D9D9" w:themeFill="background1" w:themeFillShade="D9"/>
          </w:tcPr>
          <w:p w14:paraId="3E468D59" w14:textId="77777777" w:rsidR="005E2585" w:rsidRPr="005E2585" w:rsidRDefault="005E2585" w:rsidP="00044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Project Expense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3A9576A" w14:textId="77777777" w:rsidR="005E2585" w:rsidRPr="005E2585" w:rsidRDefault="005E2585" w:rsidP="00044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NDIC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28B4D4F" w14:textId="77777777" w:rsidR="005E2585" w:rsidRPr="005E2585" w:rsidRDefault="005E2585" w:rsidP="00044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CSEA Recipient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5219456" w14:textId="77777777" w:rsidR="005E2585" w:rsidRPr="005E2585" w:rsidRDefault="005E2585" w:rsidP="00044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Other Sponsor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64446968" w14:textId="77777777" w:rsidR="005E2585" w:rsidRPr="005E2585" w:rsidRDefault="005E2585" w:rsidP="00044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Total</w:t>
            </w:r>
          </w:p>
        </w:tc>
      </w:tr>
      <w:tr w:rsidR="005E2585" w14:paraId="11701AB8" w14:textId="77777777" w:rsidTr="00044A9F">
        <w:tc>
          <w:tcPr>
            <w:tcW w:w="1870" w:type="dxa"/>
          </w:tcPr>
          <w:p w14:paraId="3F1D2A36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5CE9255E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774B797C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2580914B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5052BED7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</w:tr>
      <w:tr w:rsidR="005E2585" w14:paraId="05F3C499" w14:textId="77777777" w:rsidTr="00044A9F">
        <w:tc>
          <w:tcPr>
            <w:tcW w:w="1870" w:type="dxa"/>
          </w:tcPr>
          <w:p w14:paraId="14BDCBCE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504051D6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4E905AD4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12F959ED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02FB8396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</w:tr>
      <w:tr w:rsidR="005E2585" w14:paraId="0238E142" w14:textId="77777777" w:rsidTr="00044A9F">
        <w:tc>
          <w:tcPr>
            <w:tcW w:w="1870" w:type="dxa"/>
          </w:tcPr>
          <w:p w14:paraId="73C9D069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204D5123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512E5FCA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7B1DAB6F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3C46C679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</w:tr>
      <w:tr w:rsidR="005E2585" w14:paraId="4D9A39CF" w14:textId="77777777" w:rsidTr="00044A9F">
        <w:tc>
          <w:tcPr>
            <w:tcW w:w="1870" w:type="dxa"/>
          </w:tcPr>
          <w:p w14:paraId="5B265786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68F89283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23198C79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262ED27A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6D4D67F6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</w:tr>
      <w:tr w:rsidR="005E2585" w14:paraId="008965E4" w14:textId="77777777" w:rsidTr="00044A9F">
        <w:tc>
          <w:tcPr>
            <w:tcW w:w="1870" w:type="dxa"/>
          </w:tcPr>
          <w:p w14:paraId="30A89457" w14:textId="77777777" w:rsidR="005E2585" w:rsidRP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</w:pPr>
            <w:r w:rsidRPr="005E2585">
              <w:rPr>
                <w:rFonts w:ascii="Arial" w:hAnsi="Arial" w:cs="Arial"/>
                <w:b/>
                <w:bCs/>
                <w:color w:val="333538"/>
                <w:sz w:val="19"/>
                <w:szCs w:val="19"/>
              </w:rPr>
              <w:t>Total</w:t>
            </w:r>
          </w:p>
        </w:tc>
        <w:tc>
          <w:tcPr>
            <w:tcW w:w="1870" w:type="dxa"/>
          </w:tcPr>
          <w:p w14:paraId="4E4F94C9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5E0BD249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068F309C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  <w:tc>
          <w:tcPr>
            <w:tcW w:w="1870" w:type="dxa"/>
          </w:tcPr>
          <w:p w14:paraId="3E488E57" w14:textId="77777777" w:rsidR="005E2585" w:rsidRDefault="005E2585" w:rsidP="00044A9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538"/>
                <w:sz w:val="19"/>
                <w:szCs w:val="19"/>
              </w:rPr>
            </w:pPr>
          </w:p>
        </w:tc>
      </w:tr>
    </w:tbl>
    <w:p w14:paraId="0535F71D" w14:textId="77777777" w:rsidR="005E2585" w:rsidRDefault="005E2585" w:rsidP="001E5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538"/>
          <w:sz w:val="19"/>
          <w:szCs w:val="19"/>
        </w:rPr>
      </w:pPr>
    </w:p>
    <w:sectPr w:rsidR="005E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49"/>
    <w:rsid w:val="001E5649"/>
    <w:rsid w:val="005E2585"/>
    <w:rsid w:val="00F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C71C4"/>
  <w15:chartTrackingRefBased/>
  <w15:docId w15:val="{F2EDA99F-E5AC-4A5D-A8BE-75491E8B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Rebsom, Andrea L.</dc:creator>
  <cp:keywords/>
  <dc:description/>
  <cp:lastModifiedBy>Rebsom, Andrea L.</cp:lastModifiedBy>
  <cp:revision>1</cp:revision>
  <dcterms:created xsi:type="dcterms:W3CDTF">2022-05-05T21:58:00Z</dcterms:created>
  <dcterms:modified xsi:type="dcterms:W3CDTF">2022-05-05T22:03:00Z</dcterms:modified>
</cp:coreProperties>
</file>